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555FB" w14:textId="77777777" w:rsidR="002C0DC8" w:rsidRPr="00FB1AA2" w:rsidRDefault="002C0DC8" w:rsidP="002C0DC8">
      <w:pPr>
        <w:jc w:val="center"/>
        <w:rPr>
          <w:rFonts w:ascii="Century Gothic" w:hAnsi="Century Gothic"/>
          <w:b/>
        </w:rPr>
      </w:pPr>
      <w:r w:rsidRPr="00FB1AA2">
        <w:rPr>
          <w:rFonts w:ascii="Century Gothic" w:hAnsi="Century Gothic"/>
          <w:b/>
        </w:rPr>
        <w:t xml:space="preserve">Personal Learning Checklist </w:t>
      </w:r>
      <w:r>
        <w:rPr>
          <w:rFonts w:ascii="Century Gothic" w:hAnsi="Century Gothic"/>
          <w:b/>
        </w:rPr>
        <w:t>– Component 2 - Section A.</w:t>
      </w:r>
    </w:p>
    <w:p w14:paraId="3A107073" w14:textId="77777777" w:rsidR="002C0DC8" w:rsidRPr="00FB1AA2" w:rsidRDefault="002C0DC8" w:rsidP="002C0DC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Safe Working Practises (process and performance)</w:t>
      </w:r>
    </w:p>
    <w:tbl>
      <w:tblPr>
        <w:tblW w:w="10682" w:type="dxa"/>
        <w:tblLook w:val="04A0" w:firstRow="1" w:lastRow="0" w:firstColumn="1" w:lastColumn="0" w:noHBand="0" w:noVBand="1"/>
      </w:tblPr>
      <w:tblGrid>
        <w:gridCol w:w="8613"/>
        <w:gridCol w:w="689"/>
        <w:gridCol w:w="690"/>
        <w:gridCol w:w="690"/>
      </w:tblGrid>
      <w:tr w:rsidR="002C0DC8" w:rsidRPr="00FB1AA2" w14:paraId="2B6F0E10" w14:textId="77777777" w:rsidTr="0003258B">
        <w:trPr>
          <w:trHeight w:val="31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6C5B1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>
              <w:rPr>
                <w:rFonts w:ascii="Century Gothic" w:eastAsia="Times New Roman" w:hAnsi="Century Gothic" w:cs="Calibri"/>
                <w:lang w:eastAsia="en-GB"/>
              </w:rPr>
              <w:t>I know the importance of appropriate dancewear, including footwear, hairstyle and absence of jewellery.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35CAEFF1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63C5D2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FA8D7E4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</w:tr>
      <w:tr w:rsidR="002C0DC8" w:rsidRPr="00FB1AA2" w14:paraId="29D86F4D" w14:textId="77777777" w:rsidTr="0003258B">
        <w:trPr>
          <w:trHeight w:val="31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B332F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>
              <w:rPr>
                <w:rFonts w:ascii="Century Gothic" w:eastAsia="Times New Roman" w:hAnsi="Century Gothic" w:cs="Calibri"/>
                <w:lang w:eastAsia="en-GB"/>
              </w:rPr>
              <w:t xml:space="preserve">I know how to justify why appropriate dancewear is important.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376774D5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F9D24B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054298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</w:tr>
      <w:tr w:rsidR="002C0DC8" w:rsidRPr="00FB1AA2" w14:paraId="24F24E6C" w14:textId="77777777" w:rsidTr="0003258B">
        <w:trPr>
          <w:trHeight w:val="315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2ABA5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>
              <w:rPr>
                <w:rFonts w:ascii="Century Gothic" w:eastAsia="Times New Roman" w:hAnsi="Century Gothic" w:cs="Calibri"/>
                <w:lang w:eastAsia="en-GB"/>
              </w:rPr>
              <w:t xml:space="preserve">I know what safe execution of dance movement is. Including how to move safely in and out of the floor. 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05EFCE82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D2048D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3057F53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</w:tr>
      <w:tr w:rsidR="002C0DC8" w:rsidRPr="00FB1AA2" w14:paraId="37C52C37" w14:textId="77777777" w:rsidTr="0003258B">
        <w:trPr>
          <w:trHeight w:val="315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752B5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>
              <w:rPr>
                <w:rFonts w:ascii="Century Gothic" w:eastAsia="Times New Roman" w:hAnsi="Century Gothic" w:cs="Calibri"/>
                <w:lang w:eastAsia="en-GB"/>
              </w:rPr>
              <w:t>I can describe an effective warm up.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59ECE2E9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C9F9E8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2851D63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</w:tr>
      <w:tr w:rsidR="002C0DC8" w:rsidRPr="00FB1AA2" w14:paraId="3B90EB6F" w14:textId="77777777" w:rsidTr="0003258B">
        <w:trPr>
          <w:trHeight w:val="315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E1E3D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>
              <w:rPr>
                <w:rFonts w:ascii="Century Gothic" w:eastAsia="Times New Roman" w:hAnsi="Century Gothic" w:cs="Calibri"/>
                <w:lang w:eastAsia="en-GB"/>
              </w:rPr>
              <w:t>I can describe an effective cool down.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441ABEFC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1DA58F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9653AE2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</w:tr>
      <w:tr w:rsidR="002C0DC8" w:rsidRPr="00FB1AA2" w14:paraId="415546FB" w14:textId="77777777" w:rsidTr="0003258B">
        <w:trPr>
          <w:trHeight w:val="315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4DA90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>
              <w:rPr>
                <w:rFonts w:ascii="Century Gothic" w:eastAsia="Times New Roman" w:hAnsi="Century Gothic" w:cs="Calibri"/>
                <w:lang w:eastAsia="en-GB"/>
              </w:rPr>
              <w:t xml:space="preserve">I can justify the importance of an effective warm up. 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6C61ACF6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3553B9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D9D1DF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</w:tr>
      <w:tr w:rsidR="002C0DC8" w:rsidRPr="00FB1AA2" w14:paraId="6D4C9EAE" w14:textId="77777777" w:rsidTr="0003258B">
        <w:trPr>
          <w:trHeight w:val="315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0E578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>
              <w:rPr>
                <w:rFonts w:ascii="Century Gothic" w:eastAsia="Times New Roman" w:hAnsi="Century Gothic" w:cs="Calibri"/>
                <w:lang w:eastAsia="en-GB"/>
              </w:rPr>
              <w:t xml:space="preserve">I can justify the importance of an effective cool down. 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74C02813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CE47EF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6AA4603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</w:tr>
      <w:tr w:rsidR="002C0DC8" w:rsidRPr="00FB1AA2" w14:paraId="472393D1" w14:textId="77777777" w:rsidTr="0003258B">
        <w:trPr>
          <w:trHeight w:val="315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05EE4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FB1AA2">
              <w:rPr>
                <w:rFonts w:ascii="Century Gothic" w:eastAsia="Times New Roman" w:hAnsi="Century Gothic" w:cs="Calibri"/>
                <w:lang w:eastAsia="en-GB"/>
              </w:rPr>
              <w:t>I know and can describe what makes up a balanced diet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04F5170A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8195AD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B57ECC9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</w:tr>
      <w:tr w:rsidR="002C0DC8" w:rsidRPr="00FB1AA2" w14:paraId="039AB2F1" w14:textId="77777777" w:rsidTr="0003258B">
        <w:trPr>
          <w:trHeight w:val="315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A86A1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FB1AA2">
              <w:rPr>
                <w:rFonts w:ascii="Century Gothic" w:eastAsia="Times New Roman" w:hAnsi="Century Gothic" w:cs="Calibri"/>
                <w:lang w:eastAsia="en-GB"/>
              </w:rPr>
              <w:t>I know the importance of Hydration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523B8FD3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097A7A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0AC7894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</w:tr>
    </w:tbl>
    <w:p w14:paraId="60CF6D9D" w14:textId="77777777" w:rsidR="002C0DC8" w:rsidRPr="00FB1AA2" w:rsidRDefault="002C0DC8" w:rsidP="002C0DC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Mental Skills and Attributes</w:t>
      </w:r>
      <w:r w:rsidRPr="00FB1AA2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(process and performance)</w:t>
      </w:r>
    </w:p>
    <w:tbl>
      <w:tblPr>
        <w:tblW w:w="10682" w:type="dxa"/>
        <w:tblLook w:val="04A0" w:firstRow="1" w:lastRow="0" w:firstColumn="1" w:lastColumn="0" w:noHBand="0" w:noVBand="1"/>
      </w:tblPr>
      <w:tblGrid>
        <w:gridCol w:w="8613"/>
        <w:gridCol w:w="689"/>
        <w:gridCol w:w="690"/>
        <w:gridCol w:w="690"/>
      </w:tblGrid>
      <w:tr w:rsidR="002C0DC8" w:rsidRPr="00FB1AA2" w14:paraId="220B363C" w14:textId="77777777" w:rsidTr="0003258B">
        <w:trPr>
          <w:trHeight w:val="31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D045E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FB1AA2">
              <w:rPr>
                <w:rFonts w:ascii="Century Gothic" w:eastAsia="Times New Roman" w:hAnsi="Century Gothic" w:cs="Calibri"/>
                <w:lang w:eastAsia="en-GB"/>
              </w:rPr>
              <w:t>I can say the definitions</w:t>
            </w:r>
            <w:r>
              <w:rPr>
                <w:rFonts w:ascii="Century Gothic" w:eastAsia="Times New Roman" w:hAnsi="Century Gothic" w:cs="Calibri"/>
                <w:lang w:eastAsia="en-GB"/>
              </w:rPr>
              <w:t xml:space="preserve"> of systematic repetition, mental rehearsal, rehearsal discipline, planning of rehearsal, response to feedback and capacity to improve.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588D45F1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C10671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E20F95E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</w:tr>
      <w:tr w:rsidR="002C0DC8" w:rsidRPr="00FB1AA2" w14:paraId="27C529AF" w14:textId="77777777" w:rsidTr="0003258B">
        <w:trPr>
          <w:trHeight w:val="315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C6049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>
              <w:rPr>
                <w:rFonts w:ascii="Century Gothic" w:eastAsia="Times New Roman" w:hAnsi="Century Gothic" w:cs="Calibri"/>
                <w:lang w:eastAsia="en-GB"/>
              </w:rPr>
              <w:t>I can apply my understanding of the mental skills and attributes to my own process.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787684BE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CF5E03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F5695FF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</w:tr>
      <w:tr w:rsidR="002C0DC8" w:rsidRPr="00FB1AA2" w14:paraId="30A12CAE" w14:textId="77777777" w:rsidTr="0003258B">
        <w:trPr>
          <w:trHeight w:val="31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CF471" w14:textId="77777777" w:rsidR="002C0DC8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>
              <w:rPr>
                <w:rFonts w:ascii="Century Gothic" w:eastAsia="Times New Roman" w:hAnsi="Century Gothic" w:cs="Calibri"/>
                <w:lang w:eastAsia="en-GB"/>
              </w:rPr>
              <w:t xml:space="preserve">I can say the definitions of movement memory, commitment, concentration and confidence.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249A7309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3BEDE5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A224AED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</w:tr>
      <w:tr w:rsidR="002C0DC8" w:rsidRPr="00FB1AA2" w14:paraId="040F3B3E" w14:textId="77777777" w:rsidTr="0003258B">
        <w:trPr>
          <w:trHeight w:val="31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BED19" w14:textId="77777777" w:rsidR="002C0DC8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>
              <w:rPr>
                <w:rFonts w:ascii="Century Gothic" w:eastAsia="Times New Roman" w:hAnsi="Century Gothic" w:cs="Calibri"/>
                <w:lang w:eastAsia="en-GB"/>
              </w:rPr>
              <w:t xml:space="preserve">I can identify my application of these skills to my performance.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4003A269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7A772D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33ADBCF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</w:tr>
    </w:tbl>
    <w:p w14:paraId="57605EFD" w14:textId="77777777" w:rsidR="002C0DC8" w:rsidRPr="00FB1AA2" w:rsidRDefault="002C0DC8" w:rsidP="002C0DC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Physical skills and attributes</w:t>
      </w:r>
    </w:p>
    <w:tbl>
      <w:tblPr>
        <w:tblW w:w="10682" w:type="dxa"/>
        <w:tblLook w:val="04A0" w:firstRow="1" w:lastRow="0" w:firstColumn="1" w:lastColumn="0" w:noHBand="0" w:noVBand="1"/>
      </w:tblPr>
      <w:tblGrid>
        <w:gridCol w:w="8613"/>
        <w:gridCol w:w="689"/>
        <w:gridCol w:w="690"/>
        <w:gridCol w:w="690"/>
      </w:tblGrid>
      <w:tr w:rsidR="002C0DC8" w:rsidRPr="00FB1AA2" w14:paraId="65CB8BDC" w14:textId="77777777" w:rsidTr="0003258B">
        <w:trPr>
          <w:trHeight w:val="31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8F9DA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>
              <w:rPr>
                <w:rFonts w:ascii="Century Gothic" w:eastAsia="Times New Roman" w:hAnsi="Century Gothic" w:cs="Calibri"/>
                <w:lang w:eastAsia="en-GB"/>
              </w:rPr>
              <w:t xml:space="preserve">I can identify and define the 11 physical skills.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6A05E49A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1FE1ED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52B3637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</w:tr>
      <w:tr w:rsidR="002C0DC8" w:rsidRPr="00FB1AA2" w14:paraId="3B8324E3" w14:textId="77777777" w:rsidTr="0003258B">
        <w:trPr>
          <w:trHeight w:val="315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15362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>
              <w:rPr>
                <w:rFonts w:ascii="Century Gothic" w:eastAsia="Times New Roman" w:hAnsi="Century Gothic" w:cs="Calibri"/>
                <w:lang w:eastAsia="en-GB"/>
              </w:rPr>
              <w:t>I can acknowledge where these skills are seen in taught performance work.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2FA8B5FD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5A6726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5341E82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</w:tr>
      <w:tr w:rsidR="002C0DC8" w:rsidRPr="00FB1AA2" w14:paraId="158AC370" w14:textId="77777777" w:rsidTr="0003258B">
        <w:trPr>
          <w:trHeight w:val="315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AF321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>
              <w:rPr>
                <w:rFonts w:ascii="Century Gothic" w:eastAsia="Times New Roman" w:hAnsi="Century Gothic" w:cs="Calibri"/>
                <w:lang w:eastAsia="en-GB"/>
              </w:rPr>
              <w:t xml:space="preserve">I know techniques and exercises to improve the 11 physical skills. 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57BE0A96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A8EEEA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E2595A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</w:tr>
      <w:tr w:rsidR="002C0DC8" w:rsidRPr="00FB1AA2" w14:paraId="3C40BDFF" w14:textId="77777777" w:rsidTr="0003258B">
        <w:trPr>
          <w:trHeight w:val="315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86F31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>
              <w:rPr>
                <w:rFonts w:ascii="Century Gothic" w:eastAsia="Times New Roman" w:hAnsi="Century Gothic" w:cs="Calibri"/>
                <w:lang w:eastAsia="en-GB"/>
              </w:rPr>
              <w:t xml:space="preserve">I can apply the 11 physical skills to component 1-performance phrases. 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324E5390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E88DF6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19AD741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</w:tr>
      <w:tr w:rsidR="002C0DC8" w:rsidRPr="00FB1AA2" w14:paraId="678CE044" w14:textId="77777777" w:rsidTr="0003258B">
        <w:trPr>
          <w:trHeight w:val="315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5A0E7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>
              <w:rPr>
                <w:rFonts w:ascii="Century Gothic" w:eastAsia="Times New Roman" w:hAnsi="Century Gothic" w:cs="Calibri"/>
                <w:lang w:eastAsia="en-GB"/>
              </w:rPr>
              <w:t xml:space="preserve">I can create exercises, which focus on the 11 physical skills. 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2ABA796A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D09386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2B8687A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</w:tr>
      <w:tr w:rsidR="002C0DC8" w:rsidRPr="00FB1AA2" w14:paraId="72EA594F" w14:textId="77777777" w:rsidTr="0003258B">
        <w:trPr>
          <w:trHeight w:val="315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489A4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>
              <w:rPr>
                <w:rFonts w:ascii="Century Gothic" w:eastAsia="Times New Roman" w:hAnsi="Century Gothic" w:cs="Calibri"/>
                <w:lang w:eastAsia="en-GB"/>
              </w:rPr>
              <w:t>I can explain how the use of any of the skills contribute to the effectiveness of a performance.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51A1127F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4F7BA3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346EC77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</w:tr>
    </w:tbl>
    <w:p w14:paraId="237121DD" w14:textId="77777777" w:rsidR="002C0DC8" w:rsidRPr="00FB1AA2" w:rsidRDefault="002C0DC8" w:rsidP="002C0DC8">
      <w:pPr>
        <w:rPr>
          <w:rFonts w:ascii="Century Gothic" w:hAnsi="Century Gothic"/>
          <w:b/>
        </w:rPr>
      </w:pPr>
      <w:r w:rsidRPr="00FB1AA2">
        <w:rPr>
          <w:rFonts w:ascii="Century Gothic" w:hAnsi="Century Gothic"/>
          <w:b/>
        </w:rPr>
        <w:t>Expressive skills</w:t>
      </w:r>
    </w:p>
    <w:tbl>
      <w:tblPr>
        <w:tblW w:w="10682" w:type="dxa"/>
        <w:tblLook w:val="04A0" w:firstRow="1" w:lastRow="0" w:firstColumn="1" w:lastColumn="0" w:noHBand="0" w:noVBand="1"/>
      </w:tblPr>
      <w:tblGrid>
        <w:gridCol w:w="8613"/>
        <w:gridCol w:w="689"/>
        <w:gridCol w:w="690"/>
        <w:gridCol w:w="690"/>
      </w:tblGrid>
      <w:tr w:rsidR="002C0DC8" w:rsidRPr="00FB1AA2" w14:paraId="687B0FC4" w14:textId="77777777" w:rsidTr="0003258B">
        <w:trPr>
          <w:trHeight w:val="31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CDFFF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>
              <w:rPr>
                <w:rFonts w:ascii="Century Gothic" w:eastAsia="Times New Roman" w:hAnsi="Century Gothic" w:cs="Calibri"/>
                <w:lang w:eastAsia="en-GB"/>
              </w:rPr>
              <w:t xml:space="preserve">I can identify the 8 expressive skills used in performance. 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429A02C4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68FDD5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BDEAC0C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</w:tr>
      <w:tr w:rsidR="002C0DC8" w:rsidRPr="00FB1AA2" w14:paraId="23DDC750" w14:textId="77777777" w:rsidTr="0003258B">
        <w:trPr>
          <w:trHeight w:val="315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8B003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>
              <w:rPr>
                <w:rFonts w:ascii="Century Gothic" w:eastAsia="Times New Roman" w:hAnsi="Century Gothic" w:cs="Calibri"/>
                <w:lang w:eastAsia="en-GB"/>
              </w:rPr>
              <w:t xml:space="preserve">I can acknowledge where these skills are seen in taught performance work. 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52254CD0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00ACB6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0EECA90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</w:tr>
      <w:tr w:rsidR="002C0DC8" w:rsidRPr="00FB1AA2" w14:paraId="78F735E3" w14:textId="77777777" w:rsidTr="0003258B">
        <w:trPr>
          <w:trHeight w:val="315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4091B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>
              <w:rPr>
                <w:rFonts w:ascii="Century Gothic" w:eastAsia="Times New Roman" w:hAnsi="Century Gothic" w:cs="Calibri"/>
                <w:lang w:eastAsia="en-GB"/>
              </w:rPr>
              <w:t xml:space="preserve">I know techniques and exercises to improve the 8 expressive skills. 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7D4DF765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18CC70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967AA25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</w:tr>
      <w:tr w:rsidR="002C0DC8" w:rsidRPr="00FB1AA2" w14:paraId="7F25799E" w14:textId="77777777" w:rsidTr="0003258B">
        <w:trPr>
          <w:trHeight w:val="315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B4D9C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>
              <w:rPr>
                <w:rFonts w:ascii="Century Gothic" w:eastAsia="Times New Roman" w:hAnsi="Century Gothic" w:cs="Calibri"/>
                <w:lang w:eastAsia="en-GB"/>
              </w:rPr>
              <w:t xml:space="preserve">I can apply the 8 expressive skills to all performance and choreography elements of the course. 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7E3D3528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2D376C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AB3CF54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</w:tr>
      <w:tr w:rsidR="002C0DC8" w:rsidRPr="00FB1AA2" w14:paraId="56D1C1A4" w14:textId="77777777" w:rsidTr="0003258B">
        <w:trPr>
          <w:trHeight w:val="315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793C3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>
              <w:rPr>
                <w:rFonts w:ascii="Century Gothic" w:eastAsia="Times New Roman" w:hAnsi="Century Gothic" w:cs="Calibri"/>
                <w:lang w:eastAsia="en-GB"/>
              </w:rPr>
              <w:t>I can explain how the use of any of the skills contribute to the effectiveness of a performance.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2CAC994D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81E34E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5FA1A5A" w14:textId="77777777" w:rsidR="002C0DC8" w:rsidRPr="00FB1AA2" w:rsidRDefault="002C0DC8" w:rsidP="0003258B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</w:tr>
    </w:tbl>
    <w:p w14:paraId="47FE8D57" w14:textId="77777777" w:rsidR="002C0DC8" w:rsidRPr="00FB1AA2" w:rsidRDefault="002C0DC8" w:rsidP="002C0DC8">
      <w:pPr>
        <w:rPr>
          <w:rFonts w:ascii="Century Gothic" w:hAnsi="Century Gothic"/>
        </w:rPr>
      </w:pPr>
    </w:p>
    <w:p w14:paraId="688C4409" w14:textId="77777777" w:rsidR="003D2439" w:rsidRDefault="002C0DC8">
      <w:bookmarkStart w:id="0" w:name="_GoBack"/>
      <w:bookmarkEnd w:id="0"/>
    </w:p>
    <w:sectPr w:rsidR="003D2439" w:rsidSect="00F512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C8"/>
    <w:rsid w:val="002C0DC8"/>
    <w:rsid w:val="00413213"/>
    <w:rsid w:val="00C037E2"/>
    <w:rsid w:val="00C91A5C"/>
    <w:rsid w:val="00CD6312"/>
    <w:rsid w:val="00D4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4E6A3E"/>
  <w14:defaultImageDpi w14:val="32767"/>
  <w15:chartTrackingRefBased/>
  <w15:docId w15:val="{F4022529-5FAB-E34A-B3C7-22FBA8B4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C0DC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1779</Characters>
  <Application>Microsoft Office Word</Application>
  <DocSecurity>0</DocSecurity>
  <Lines>136</Lines>
  <Paragraphs>48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Smythe</dc:creator>
  <cp:keywords/>
  <dc:description/>
  <cp:lastModifiedBy>Kathryn Smythe</cp:lastModifiedBy>
  <cp:revision>1</cp:revision>
  <dcterms:created xsi:type="dcterms:W3CDTF">2019-08-29T16:11:00Z</dcterms:created>
  <dcterms:modified xsi:type="dcterms:W3CDTF">2019-08-29T16:11:00Z</dcterms:modified>
</cp:coreProperties>
</file>