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DCF" w14:textId="03FAFD1A" w:rsidR="0099495F" w:rsidRPr="009C150A" w:rsidRDefault="003112A8" w:rsidP="005756E6">
      <w:pPr>
        <w:jc w:val="right"/>
        <w:rPr>
          <w:sz w:val="16"/>
          <w:szCs w:val="16"/>
        </w:rPr>
      </w:pPr>
      <w:r>
        <w:rPr>
          <w:sz w:val="16"/>
          <w:szCs w:val="16"/>
        </w:rPr>
        <w:t>May</w:t>
      </w:r>
      <w:r w:rsidR="004658C4" w:rsidRPr="009C150A">
        <w:rPr>
          <w:sz w:val="16"/>
          <w:szCs w:val="16"/>
        </w:rPr>
        <w:t xml:space="preserve"> 202</w:t>
      </w:r>
      <w:r w:rsidR="000F1659" w:rsidRPr="009C150A">
        <w:rPr>
          <w:sz w:val="16"/>
          <w:szCs w:val="16"/>
        </w:rPr>
        <w:t>2</w:t>
      </w:r>
    </w:p>
    <w:p w14:paraId="7C7FB80F" w14:textId="088D4763"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Post</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57555F">
        <w:rPr>
          <w:rStyle w:val="normaltextrun"/>
          <w:rFonts w:ascii="Calibri" w:hAnsi="Calibri" w:cs="Calibri"/>
          <w:sz w:val="16"/>
          <w:szCs w:val="16"/>
        </w:rPr>
        <w:t>Assistant Head of House (AHOH)</w:t>
      </w:r>
    </w:p>
    <w:p w14:paraId="4AC5207E" w14:textId="1ED4E8F6"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Managed By</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57555F">
        <w:rPr>
          <w:rStyle w:val="normaltextrun"/>
          <w:rFonts w:ascii="Calibri" w:hAnsi="Calibri" w:cs="Calibri"/>
          <w:sz w:val="16"/>
          <w:szCs w:val="16"/>
        </w:rPr>
        <w:t>Deputy Head of Seniors</w:t>
      </w:r>
    </w:p>
    <w:p w14:paraId="077C6428" w14:textId="01DB55A3"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Manager of</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1F2070">
        <w:rPr>
          <w:rStyle w:val="eop"/>
          <w:rFonts w:ascii="Calibri" w:hAnsi="Calibri" w:cs="Calibri"/>
          <w:sz w:val="16"/>
          <w:szCs w:val="16"/>
        </w:rPr>
        <w:t>Designated Team</w:t>
      </w:r>
    </w:p>
    <w:p w14:paraId="4A1B18F7" w14:textId="5CCCA851"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Salary</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MPS/UPS + TLR (</w:t>
      </w:r>
      <w:r w:rsidR="00882448">
        <w:rPr>
          <w:rStyle w:val="normaltextrun"/>
          <w:rFonts w:ascii="Calibri" w:hAnsi="Calibri" w:cs="Calibri"/>
          <w:sz w:val="16"/>
          <w:szCs w:val="16"/>
        </w:rPr>
        <w:t>£</w:t>
      </w:r>
      <w:r w:rsidR="002472A7">
        <w:rPr>
          <w:rStyle w:val="normaltextrun"/>
          <w:rFonts w:ascii="Calibri" w:hAnsi="Calibri" w:cs="Calibri"/>
          <w:sz w:val="16"/>
          <w:szCs w:val="16"/>
        </w:rPr>
        <w:t>2873</w:t>
      </w:r>
      <w:r w:rsidR="006B7FF9">
        <w:rPr>
          <w:rStyle w:val="normaltextrun"/>
          <w:rFonts w:ascii="Calibri" w:hAnsi="Calibri" w:cs="Calibri"/>
          <w:sz w:val="16"/>
          <w:szCs w:val="16"/>
        </w:rPr>
        <w:t>)</w:t>
      </w:r>
    </w:p>
    <w:p w14:paraId="4A5DE6C1" w14:textId="77777777" w:rsidR="009C150A" w:rsidRPr="009C150A" w:rsidRDefault="009C150A" w:rsidP="005756E6">
      <w:pPr>
        <w:rPr>
          <w:sz w:val="16"/>
          <w:szCs w:val="16"/>
        </w:rPr>
      </w:pPr>
    </w:p>
    <w:p w14:paraId="581BA206" w14:textId="23C4A796" w:rsidR="0099495F" w:rsidRPr="009C150A" w:rsidRDefault="0099495F" w:rsidP="005756E6">
      <w:pPr>
        <w:rPr>
          <w:sz w:val="16"/>
          <w:szCs w:val="16"/>
        </w:rPr>
      </w:pPr>
      <w:r w:rsidRPr="009C150A">
        <w:rPr>
          <w:sz w:val="16"/>
          <w:szCs w:val="16"/>
        </w:rPr>
        <w:t>Dear Sir or Madam,</w:t>
      </w:r>
    </w:p>
    <w:p w14:paraId="307D9F30" w14:textId="20580339" w:rsidR="006B7FF9" w:rsidRDefault="00584AF9" w:rsidP="00584AF9">
      <w:pPr>
        <w:jc w:val="both"/>
        <w:rPr>
          <w:sz w:val="16"/>
          <w:szCs w:val="16"/>
        </w:rPr>
      </w:pPr>
      <w:r w:rsidRPr="009C150A">
        <w:rPr>
          <w:sz w:val="16"/>
          <w:szCs w:val="16"/>
        </w:rPr>
        <w:t xml:space="preserve">Thank you for taking the time to find out about the </w:t>
      </w:r>
      <w:r w:rsidR="00DA17FC" w:rsidRPr="009C150A">
        <w:rPr>
          <w:sz w:val="16"/>
          <w:szCs w:val="16"/>
        </w:rPr>
        <w:t xml:space="preserve">vacancy within our </w:t>
      </w:r>
      <w:r w:rsidR="00983E3F">
        <w:rPr>
          <w:sz w:val="16"/>
          <w:szCs w:val="16"/>
        </w:rPr>
        <w:t>pastoral</w:t>
      </w:r>
      <w:r w:rsidR="006B7FF9">
        <w:rPr>
          <w:sz w:val="16"/>
          <w:szCs w:val="16"/>
        </w:rPr>
        <w:t xml:space="preserve"> leadership team</w:t>
      </w:r>
      <w:r w:rsidR="00DA17FC" w:rsidRPr="009C150A">
        <w:rPr>
          <w:sz w:val="16"/>
          <w:szCs w:val="16"/>
        </w:rPr>
        <w:t>.</w:t>
      </w:r>
    </w:p>
    <w:p w14:paraId="6ADE6EBD" w14:textId="6022C21C"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 xml:space="preserve">In September 2012 we opened a </w:t>
      </w:r>
      <w:proofErr w:type="gramStart"/>
      <w:r w:rsidRPr="00405AAE">
        <w:rPr>
          <w:sz w:val="16"/>
          <w:szCs w:val="16"/>
        </w:rPr>
        <w:t>60 place</w:t>
      </w:r>
      <w:proofErr w:type="gramEnd"/>
      <w:r w:rsidRPr="00405AAE">
        <w:rPr>
          <w:sz w:val="16"/>
          <w:szCs w:val="16"/>
        </w:rPr>
        <w:t xml:space="preserv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61AC84F0" w:rsidR="00584AF9" w:rsidRPr="00405AAE" w:rsidRDefault="00584AF9" w:rsidP="00584AF9">
      <w:pPr>
        <w:jc w:val="both"/>
        <w:rPr>
          <w:sz w:val="16"/>
          <w:szCs w:val="16"/>
        </w:rPr>
      </w:pPr>
      <w:r w:rsidRPr="00405AAE">
        <w:rPr>
          <w:sz w:val="16"/>
          <w:szCs w:val="16"/>
        </w:rPr>
        <w:t xml:space="preserve">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w:t>
      </w:r>
      <w:r w:rsidR="0013512C">
        <w:rPr>
          <w:sz w:val="16"/>
          <w:szCs w:val="16"/>
        </w:rPr>
        <w:t>is full</w:t>
      </w:r>
      <w:r w:rsidRPr="00405AAE">
        <w:rPr>
          <w:sz w:val="16"/>
          <w:szCs w:val="16"/>
        </w:rPr>
        <w:t xml:space="preserve">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619AB4CE" w:rsidR="00584AF9" w:rsidRPr="00405AAE" w:rsidRDefault="00584AF9" w:rsidP="00584AF9">
      <w:pPr>
        <w:jc w:val="both"/>
        <w:rPr>
          <w:sz w:val="16"/>
          <w:szCs w:val="16"/>
        </w:rPr>
      </w:pPr>
      <w:r w:rsidRPr="00405AAE">
        <w:rPr>
          <w:sz w:val="16"/>
          <w:szCs w:val="16"/>
        </w:rPr>
        <w:t xml:space="preserve">In </w:t>
      </w:r>
      <w:r w:rsidR="00501529">
        <w:rPr>
          <w:sz w:val="16"/>
          <w:szCs w:val="16"/>
        </w:rPr>
        <w:t>November 2021</w:t>
      </w:r>
      <w:r w:rsidRPr="00405AAE">
        <w:rPr>
          <w:sz w:val="16"/>
          <w:szCs w:val="16"/>
        </w:rPr>
        <w:t xml:space="preserve">, Mayfield was inspected by </w:t>
      </w:r>
      <w:proofErr w:type="spellStart"/>
      <w:r w:rsidRPr="00405AAE">
        <w:rPr>
          <w:sz w:val="16"/>
          <w:szCs w:val="16"/>
        </w:rPr>
        <w:t>OfSTED</w:t>
      </w:r>
      <w:proofErr w:type="spellEnd"/>
      <w:r w:rsidRPr="00405AAE">
        <w:rPr>
          <w:sz w:val="16"/>
          <w:szCs w:val="16"/>
        </w:rPr>
        <w:t xml:space="preserve"> and </w:t>
      </w:r>
      <w:r w:rsidR="00FA2B8C">
        <w:rPr>
          <w:sz w:val="16"/>
          <w:szCs w:val="16"/>
        </w:rPr>
        <w:t>r</w:t>
      </w:r>
      <w:r w:rsidR="00501529">
        <w:rPr>
          <w:sz w:val="16"/>
          <w:szCs w:val="16"/>
        </w:rPr>
        <w:t xml:space="preserve">emained a </w:t>
      </w:r>
      <w:r w:rsidRPr="00405AAE">
        <w:rPr>
          <w:sz w:val="16"/>
          <w:szCs w:val="16"/>
        </w:rPr>
        <w:t xml:space="preserve">‘good’ </w:t>
      </w:r>
      <w:r w:rsidR="00501529">
        <w:rPr>
          <w:sz w:val="16"/>
          <w:szCs w:val="16"/>
        </w:rPr>
        <w:t>school</w:t>
      </w:r>
      <w:r w:rsidRPr="00405AAE">
        <w:rPr>
          <w:sz w:val="16"/>
          <w:szCs w:val="16"/>
        </w:rPr>
        <w:t xml:space="preserve">. </w:t>
      </w:r>
      <w:proofErr w:type="gramStart"/>
      <w:r w:rsidRPr="00405AAE">
        <w:rPr>
          <w:sz w:val="16"/>
          <w:szCs w:val="16"/>
        </w:rPr>
        <w:t>In particular, inspectors</w:t>
      </w:r>
      <w:proofErr w:type="gramEnd"/>
      <w:r w:rsidRPr="00405AAE">
        <w:rPr>
          <w:sz w:val="16"/>
          <w:szCs w:val="16"/>
        </w:rPr>
        <w:t xml:space="preserve"> noted:</w:t>
      </w:r>
    </w:p>
    <w:p w14:paraId="1CDBDFBF" w14:textId="22F26985" w:rsidR="00584AF9" w:rsidRPr="00405AAE" w:rsidRDefault="00584AF9" w:rsidP="00584AF9">
      <w:pPr>
        <w:rPr>
          <w:i/>
          <w:sz w:val="16"/>
          <w:szCs w:val="16"/>
        </w:rPr>
      </w:pPr>
      <w:r w:rsidRPr="00405AAE">
        <w:rPr>
          <w:i/>
          <w:sz w:val="16"/>
          <w:szCs w:val="16"/>
        </w:rPr>
        <w:t xml:space="preserve"> “</w:t>
      </w:r>
      <w:r w:rsidR="00501529">
        <w:rPr>
          <w:i/>
          <w:sz w:val="16"/>
          <w:szCs w:val="16"/>
        </w:rPr>
        <w:t>Primary age pupils particularly enjoy their learning</w:t>
      </w:r>
      <w:proofErr w:type="gramStart"/>
      <w:r w:rsidRPr="00405AAE">
        <w:rPr>
          <w:i/>
          <w:sz w:val="16"/>
          <w:szCs w:val="16"/>
        </w:rPr>
        <w:t>”;</w:t>
      </w:r>
      <w:proofErr w:type="gramEnd"/>
    </w:p>
    <w:p w14:paraId="3A235530" w14:textId="5CACA98C" w:rsidR="00584AF9" w:rsidRPr="00405AAE" w:rsidRDefault="00584AF9" w:rsidP="00584AF9">
      <w:pPr>
        <w:rPr>
          <w:i/>
          <w:sz w:val="16"/>
          <w:szCs w:val="16"/>
        </w:rPr>
      </w:pPr>
      <w:r w:rsidRPr="00405AAE">
        <w:rPr>
          <w:i/>
          <w:sz w:val="16"/>
          <w:szCs w:val="16"/>
        </w:rPr>
        <w:t>“</w:t>
      </w:r>
      <w:r w:rsidR="00501529">
        <w:rPr>
          <w:i/>
          <w:sz w:val="16"/>
          <w:szCs w:val="16"/>
        </w:rPr>
        <w:t>Leaders have planned the curriculum throughout the school carefully. It is broad and well sequenced. Leaders have considered how the learning from Reception through to Year 11 connects</w:t>
      </w:r>
      <w:r w:rsidR="00FA2B8C">
        <w:rPr>
          <w:i/>
          <w:sz w:val="16"/>
          <w:szCs w:val="16"/>
        </w:rPr>
        <w:t>. This means there is deliberate and planned progression</w:t>
      </w:r>
      <w:proofErr w:type="gramStart"/>
      <w:r w:rsidRPr="00405AAE">
        <w:rPr>
          <w:i/>
          <w:sz w:val="16"/>
          <w:szCs w:val="16"/>
        </w:rPr>
        <w:t>”;</w:t>
      </w:r>
      <w:proofErr w:type="gramEnd"/>
    </w:p>
    <w:p w14:paraId="7887F21E" w14:textId="0D7B1CD9" w:rsidR="00584AF9" w:rsidRPr="00405AAE" w:rsidRDefault="00584AF9" w:rsidP="00584AF9">
      <w:pPr>
        <w:rPr>
          <w:i/>
          <w:sz w:val="16"/>
          <w:szCs w:val="16"/>
        </w:rPr>
      </w:pPr>
      <w:r w:rsidRPr="00405AAE">
        <w:rPr>
          <w:i/>
          <w:sz w:val="16"/>
          <w:szCs w:val="16"/>
        </w:rPr>
        <w:t>“</w:t>
      </w:r>
      <w:r w:rsidR="00FA2B8C">
        <w:rPr>
          <w:i/>
          <w:sz w:val="16"/>
          <w:szCs w:val="16"/>
        </w:rPr>
        <w:t>Pupils’ learning throughout the school happens in a calm and orderly way</w:t>
      </w:r>
      <w:r w:rsidRPr="00405AAE">
        <w:rPr>
          <w:i/>
          <w:sz w:val="16"/>
          <w:szCs w:val="16"/>
        </w:rPr>
        <w:t>”.</w:t>
      </w:r>
    </w:p>
    <w:p w14:paraId="12606761" w14:textId="2FC27EBC"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FA2B8C">
        <w:rPr>
          <w:sz w:val="16"/>
          <w:szCs w:val="16"/>
        </w:rPr>
        <w:t xml:space="preserve">resulted </w:t>
      </w:r>
      <w:r w:rsidRPr="00405AAE">
        <w:rPr>
          <w:sz w:val="16"/>
          <w:szCs w:val="16"/>
        </w:rPr>
        <w:t>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FA2B8C">
        <w:rPr>
          <w:sz w:val="16"/>
          <w:szCs w:val="16"/>
        </w:rPr>
        <w:t xml:space="preserve">was handed over in September 2021 – we are now in the final stage </w:t>
      </w:r>
      <w:r w:rsidR="00983E3F">
        <w:rPr>
          <w:sz w:val="16"/>
          <w:szCs w:val="16"/>
        </w:rPr>
        <w:t xml:space="preserve">- </w:t>
      </w:r>
      <w:r w:rsidR="00FA2B8C">
        <w:rPr>
          <w:sz w:val="16"/>
          <w:szCs w:val="16"/>
        </w:rPr>
        <w:t>demolition of the old building and reinstatement of all outside space</w:t>
      </w:r>
      <w:r w:rsidR="00983E3F">
        <w:rPr>
          <w:sz w:val="16"/>
          <w:szCs w:val="16"/>
        </w:rPr>
        <w:t>s</w:t>
      </w:r>
      <w:r w:rsidR="00FA2B8C">
        <w:rPr>
          <w:sz w:val="16"/>
          <w:szCs w:val="16"/>
        </w:rPr>
        <w:t>. All works are due for completion by Summer 2023.</w:t>
      </w:r>
    </w:p>
    <w:p w14:paraId="26A32685" w14:textId="385CE1DD" w:rsidR="0057555F" w:rsidRDefault="0057555F" w:rsidP="0057555F">
      <w:pPr>
        <w:jc w:val="both"/>
        <w:rPr>
          <w:sz w:val="16"/>
          <w:szCs w:val="16"/>
        </w:rPr>
      </w:pPr>
      <w:r>
        <w:rPr>
          <w:sz w:val="16"/>
          <w:szCs w:val="16"/>
        </w:rPr>
        <w:t>W</w:t>
      </w:r>
      <w:r>
        <w:rPr>
          <w:sz w:val="16"/>
          <w:szCs w:val="16"/>
        </w:rPr>
        <w:t>e are now looking to recruit a</w:t>
      </w:r>
      <w:r w:rsidR="002472A7">
        <w:rPr>
          <w:sz w:val="16"/>
          <w:szCs w:val="16"/>
        </w:rPr>
        <w:t xml:space="preserve"> </w:t>
      </w:r>
      <w:r>
        <w:rPr>
          <w:sz w:val="16"/>
          <w:szCs w:val="16"/>
        </w:rPr>
        <w:t xml:space="preserve">teacher to </w:t>
      </w:r>
      <w:r w:rsidR="00983E3F">
        <w:rPr>
          <w:sz w:val="16"/>
          <w:szCs w:val="16"/>
        </w:rPr>
        <w:t xml:space="preserve">become the </w:t>
      </w:r>
      <w:r>
        <w:rPr>
          <w:sz w:val="16"/>
          <w:szCs w:val="16"/>
        </w:rPr>
        <w:t xml:space="preserve">Assistant Head of </w:t>
      </w:r>
      <w:r>
        <w:rPr>
          <w:sz w:val="16"/>
          <w:szCs w:val="16"/>
        </w:rPr>
        <w:t>House</w:t>
      </w:r>
      <w:r w:rsidR="00983E3F">
        <w:rPr>
          <w:sz w:val="16"/>
          <w:szCs w:val="16"/>
        </w:rPr>
        <w:t xml:space="preserve"> for Victory</w:t>
      </w:r>
      <w:r w:rsidR="003D2892">
        <w:rPr>
          <w:sz w:val="16"/>
          <w:szCs w:val="16"/>
        </w:rPr>
        <w:t xml:space="preserve"> House</w:t>
      </w:r>
      <w:r>
        <w:rPr>
          <w:sz w:val="16"/>
          <w:szCs w:val="16"/>
        </w:rPr>
        <w:t>. H</w:t>
      </w:r>
      <w:r w:rsidR="00983E3F">
        <w:rPr>
          <w:sz w:val="16"/>
          <w:szCs w:val="16"/>
        </w:rPr>
        <w:t>ouse Teams</w:t>
      </w:r>
      <w:r>
        <w:rPr>
          <w:sz w:val="16"/>
          <w:szCs w:val="16"/>
        </w:rPr>
        <w:t xml:space="preserve"> play a key role within our pastoral system and have day to day responsibility to lead a team of tutors within our Senior Section as well as liaise with Primary Year Leaders to develop the House identity across the school. Our pastoral system, within the Senior School, is based around ‘vertical tutor groups’ which contain a mix of pupils from Year 7 to 10.</w:t>
      </w:r>
      <w:r w:rsidR="002472A7">
        <w:rPr>
          <w:sz w:val="16"/>
          <w:szCs w:val="16"/>
        </w:rPr>
        <w:t xml:space="preserve"> Working alongside each House Team we have </w:t>
      </w:r>
      <w:r w:rsidR="003D2892">
        <w:rPr>
          <w:sz w:val="16"/>
          <w:szCs w:val="16"/>
        </w:rPr>
        <w:t xml:space="preserve">a </w:t>
      </w:r>
      <w:r>
        <w:rPr>
          <w:sz w:val="16"/>
          <w:szCs w:val="16"/>
        </w:rPr>
        <w:t>large, well resourced, pupil support team that deliver many of the ‘wave 1’ interventions typically expected of pastoral leader</w:t>
      </w:r>
      <w:r w:rsidR="002472A7">
        <w:rPr>
          <w:sz w:val="16"/>
          <w:szCs w:val="16"/>
        </w:rPr>
        <w:t>s</w:t>
      </w:r>
      <w:r>
        <w:rPr>
          <w:sz w:val="16"/>
          <w:szCs w:val="16"/>
        </w:rPr>
        <w:t>.</w:t>
      </w:r>
    </w:p>
    <w:p w14:paraId="5C098C57" w14:textId="6146DBD7" w:rsidR="0057555F" w:rsidRDefault="0057555F" w:rsidP="0057555F">
      <w:pPr>
        <w:jc w:val="both"/>
        <w:rPr>
          <w:sz w:val="16"/>
          <w:szCs w:val="16"/>
        </w:rPr>
      </w:pPr>
      <w:r>
        <w:rPr>
          <w:sz w:val="16"/>
          <w:szCs w:val="16"/>
        </w:rPr>
        <w:t xml:space="preserve">Mayfield is a community school and as such we offer </w:t>
      </w:r>
      <w:proofErr w:type="gramStart"/>
      <w:r>
        <w:rPr>
          <w:sz w:val="16"/>
          <w:szCs w:val="16"/>
        </w:rPr>
        <w:t>all of</w:t>
      </w:r>
      <w:proofErr w:type="gramEnd"/>
      <w:r>
        <w:rPr>
          <w:sz w:val="16"/>
          <w:szCs w:val="16"/>
        </w:rPr>
        <w:t xml:space="preserve"> the benefits associated with being a Maintained School. The behaviour of pupils across the school is excellent and underpinned by </w:t>
      </w:r>
      <w:proofErr w:type="spellStart"/>
      <w:r>
        <w:rPr>
          <w:sz w:val="16"/>
          <w:szCs w:val="16"/>
        </w:rPr>
        <w:t>well resourced</w:t>
      </w:r>
      <w:proofErr w:type="spellEnd"/>
      <w:r>
        <w:rPr>
          <w:sz w:val="16"/>
          <w:szCs w:val="16"/>
        </w:rPr>
        <w:t xml:space="preserve"> and dedicated SEN a</w:t>
      </w:r>
      <w:r w:rsidR="002472A7">
        <w:rPr>
          <w:sz w:val="16"/>
          <w:szCs w:val="16"/>
        </w:rPr>
        <w:t>nd inclusion teams</w:t>
      </w:r>
      <w:r>
        <w:rPr>
          <w:sz w:val="16"/>
          <w:szCs w:val="16"/>
        </w:rPr>
        <w:t>. A significant number of our staff have chosen to send their own children to the school and therefore we have a very strong ethos and “buy in” for our vision.</w:t>
      </w:r>
    </w:p>
    <w:p w14:paraId="7559BF24" w14:textId="77777777" w:rsidR="0057555F" w:rsidRDefault="0057555F" w:rsidP="0057555F">
      <w:pPr>
        <w:jc w:val="both"/>
        <w:rPr>
          <w:sz w:val="16"/>
          <w:szCs w:val="16"/>
        </w:rPr>
      </w:pPr>
      <w:r>
        <w:rPr>
          <w:sz w:val="16"/>
          <w:szCs w:val="16"/>
        </w:rPr>
        <w:t xml:space="preserve">We actively encourage potential applicants to visit our school. To arrange a visit, or speak, in confidence, about this role, then please contact, Mrs. Lynne Hollis, PA to the Headteacher on </w:t>
      </w:r>
      <w:hyperlink r:id="rId7" w:history="1">
        <w:r>
          <w:rPr>
            <w:rStyle w:val="Hyperlink"/>
            <w:sz w:val="16"/>
            <w:szCs w:val="16"/>
          </w:rPr>
          <w:t>Hollis@mayfield.portsmouth.sch.uk</w:t>
        </w:r>
      </w:hyperlink>
    </w:p>
    <w:p w14:paraId="0F06CA9B" w14:textId="48DE5DEF" w:rsidR="0057555F" w:rsidRDefault="0057555F" w:rsidP="0057555F">
      <w:pPr>
        <w:jc w:val="both"/>
        <w:rPr>
          <w:sz w:val="16"/>
          <w:szCs w:val="16"/>
        </w:rPr>
      </w:pPr>
      <w:r>
        <w:rPr>
          <w:sz w:val="16"/>
          <w:szCs w:val="16"/>
        </w:rPr>
        <w:t xml:space="preserve">To apply, please complete an application form and send this via email to Mrs. Lynne Hollis to the email address above. Please note that we reserve the right to close this vacancy before the deadline which has been set for 4:00pm on </w:t>
      </w:r>
      <w:r w:rsidR="002472A7">
        <w:rPr>
          <w:sz w:val="16"/>
          <w:szCs w:val="16"/>
        </w:rPr>
        <w:t>Tuesday 24</w:t>
      </w:r>
      <w:r w:rsidR="002472A7" w:rsidRPr="002472A7">
        <w:rPr>
          <w:sz w:val="16"/>
          <w:szCs w:val="16"/>
          <w:vertAlign w:val="superscript"/>
        </w:rPr>
        <w:t>th</w:t>
      </w:r>
      <w:r w:rsidR="002472A7">
        <w:rPr>
          <w:sz w:val="16"/>
          <w:szCs w:val="16"/>
        </w:rPr>
        <w:t xml:space="preserve"> May 2022.</w:t>
      </w:r>
    </w:p>
    <w:p w14:paraId="12975FF9" w14:textId="77777777" w:rsidR="0057555F" w:rsidRDefault="0057555F" w:rsidP="0057555F">
      <w:pPr>
        <w:jc w:val="both"/>
        <w:rPr>
          <w:sz w:val="16"/>
          <w:szCs w:val="16"/>
        </w:rPr>
      </w:pPr>
      <w:r>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881783">
    <w:abstractNumId w:val="1"/>
  </w:num>
  <w:num w:numId="2" w16cid:durableId="1933581881">
    <w:abstractNumId w:val="3"/>
  </w:num>
  <w:num w:numId="3" w16cid:durableId="1730953329">
    <w:abstractNumId w:val="0"/>
  </w:num>
  <w:num w:numId="4" w16cid:durableId="376778625">
    <w:abstractNumId w:val="4"/>
  </w:num>
  <w:num w:numId="5" w16cid:durableId="1670214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0F1659"/>
    <w:rsid w:val="00130B73"/>
    <w:rsid w:val="0013512C"/>
    <w:rsid w:val="00171769"/>
    <w:rsid w:val="00187E1C"/>
    <w:rsid w:val="001E35B1"/>
    <w:rsid w:val="001F2070"/>
    <w:rsid w:val="002018AA"/>
    <w:rsid w:val="00233080"/>
    <w:rsid w:val="0024479B"/>
    <w:rsid w:val="002472A7"/>
    <w:rsid w:val="0025054E"/>
    <w:rsid w:val="002525CD"/>
    <w:rsid w:val="002638D7"/>
    <w:rsid w:val="002711E7"/>
    <w:rsid w:val="002821AE"/>
    <w:rsid w:val="0028441E"/>
    <w:rsid w:val="002B0400"/>
    <w:rsid w:val="002C2B7E"/>
    <w:rsid w:val="00305E82"/>
    <w:rsid w:val="00306FCB"/>
    <w:rsid w:val="003112A8"/>
    <w:rsid w:val="00311931"/>
    <w:rsid w:val="003171ED"/>
    <w:rsid w:val="00332472"/>
    <w:rsid w:val="0037519A"/>
    <w:rsid w:val="00376E67"/>
    <w:rsid w:val="00385190"/>
    <w:rsid w:val="00390F79"/>
    <w:rsid w:val="0039573E"/>
    <w:rsid w:val="003A0BD4"/>
    <w:rsid w:val="003D2892"/>
    <w:rsid w:val="003E7AE6"/>
    <w:rsid w:val="00405AAE"/>
    <w:rsid w:val="004257E8"/>
    <w:rsid w:val="00455CD3"/>
    <w:rsid w:val="00464995"/>
    <w:rsid w:val="004658C4"/>
    <w:rsid w:val="00472D45"/>
    <w:rsid w:val="004A4F0E"/>
    <w:rsid w:val="004A4F94"/>
    <w:rsid w:val="00501529"/>
    <w:rsid w:val="0053663C"/>
    <w:rsid w:val="0055000E"/>
    <w:rsid w:val="00565668"/>
    <w:rsid w:val="0057555F"/>
    <w:rsid w:val="005756E6"/>
    <w:rsid w:val="00584AF9"/>
    <w:rsid w:val="00603C0A"/>
    <w:rsid w:val="006174F2"/>
    <w:rsid w:val="00620028"/>
    <w:rsid w:val="00653D66"/>
    <w:rsid w:val="00663A79"/>
    <w:rsid w:val="00666FA0"/>
    <w:rsid w:val="00667606"/>
    <w:rsid w:val="006914B1"/>
    <w:rsid w:val="006A5D7D"/>
    <w:rsid w:val="006B5243"/>
    <w:rsid w:val="006B7FF9"/>
    <w:rsid w:val="006D4606"/>
    <w:rsid w:val="00717E21"/>
    <w:rsid w:val="007216B7"/>
    <w:rsid w:val="007311D0"/>
    <w:rsid w:val="00770D0B"/>
    <w:rsid w:val="00773F4E"/>
    <w:rsid w:val="007807BE"/>
    <w:rsid w:val="00793327"/>
    <w:rsid w:val="0079460C"/>
    <w:rsid w:val="008042FD"/>
    <w:rsid w:val="008522B5"/>
    <w:rsid w:val="00882448"/>
    <w:rsid w:val="0089079F"/>
    <w:rsid w:val="008A6632"/>
    <w:rsid w:val="008C731B"/>
    <w:rsid w:val="008D1FDE"/>
    <w:rsid w:val="009254D3"/>
    <w:rsid w:val="009332DB"/>
    <w:rsid w:val="00983E3F"/>
    <w:rsid w:val="00986C37"/>
    <w:rsid w:val="0099495F"/>
    <w:rsid w:val="009A2C75"/>
    <w:rsid w:val="009C150A"/>
    <w:rsid w:val="009E2D0F"/>
    <w:rsid w:val="00A0615F"/>
    <w:rsid w:val="00A13E20"/>
    <w:rsid w:val="00A966B7"/>
    <w:rsid w:val="00AB5DEE"/>
    <w:rsid w:val="00AC17EA"/>
    <w:rsid w:val="00AD17CC"/>
    <w:rsid w:val="00AE66A3"/>
    <w:rsid w:val="00AF55FE"/>
    <w:rsid w:val="00B03BF9"/>
    <w:rsid w:val="00B2232D"/>
    <w:rsid w:val="00B40F32"/>
    <w:rsid w:val="00BD5596"/>
    <w:rsid w:val="00C11355"/>
    <w:rsid w:val="00C16033"/>
    <w:rsid w:val="00C171F1"/>
    <w:rsid w:val="00C616B4"/>
    <w:rsid w:val="00C82B60"/>
    <w:rsid w:val="00C830BE"/>
    <w:rsid w:val="00CA5591"/>
    <w:rsid w:val="00CC0EBB"/>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441F8"/>
    <w:rsid w:val="00F816DB"/>
    <w:rsid w:val="00F874E1"/>
    <w:rsid w:val="00F90A1C"/>
    <w:rsid w:val="00F97D45"/>
    <w:rsid w:val="00FA2B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9C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50A"/>
  </w:style>
  <w:style w:type="character" w:customStyle="1" w:styleId="tabchar">
    <w:name w:val="tabchar"/>
    <w:basedOn w:val="DefaultParagraphFont"/>
    <w:rsid w:val="009C150A"/>
  </w:style>
  <w:style w:type="character" w:customStyle="1" w:styleId="eop">
    <w:name w:val="eop"/>
    <w:basedOn w:val="DefaultParagraphFont"/>
    <w:rsid w:val="009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04512715">
      <w:bodyDiv w:val="1"/>
      <w:marLeft w:val="0"/>
      <w:marRight w:val="0"/>
      <w:marTop w:val="0"/>
      <w:marBottom w:val="0"/>
      <w:divBdr>
        <w:top w:val="none" w:sz="0" w:space="0" w:color="auto"/>
        <w:left w:val="none" w:sz="0" w:space="0" w:color="auto"/>
        <w:bottom w:val="none" w:sz="0" w:space="0" w:color="auto"/>
        <w:right w:val="none" w:sz="0" w:space="0" w:color="auto"/>
      </w:divBdr>
      <w:divsChild>
        <w:div w:id="856382830">
          <w:marLeft w:val="0"/>
          <w:marRight w:val="0"/>
          <w:marTop w:val="0"/>
          <w:marBottom w:val="0"/>
          <w:divBdr>
            <w:top w:val="none" w:sz="0" w:space="0" w:color="auto"/>
            <w:left w:val="none" w:sz="0" w:space="0" w:color="auto"/>
            <w:bottom w:val="none" w:sz="0" w:space="0" w:color="auto"/>
            <w:right w:val="none" w:sz="0" w:space="0" w:color="auto"/>
          </w:divBdr>
        </w:div>
        <w:div w:id="1948385780">
          <w:marLeft w:val="0"/>
          <w:marRight w:val="0"/>
          <w:marTop w:val="0"/>
          <w:marBottom w:val="0"/>
          <w:divBdr>
            <w:top w:val="none" w:sz="0" w:space="0" w:color="auto"/>
            <w:left w:val="none" w:sz="0" w:space="0" w:color="auto"/>
            <w:bottom w:val="none" w:sz="0" w:space="0" w:color="auto"/>
            <w:right w:val="none" w:sz="0" w:space="0" w:color="auto"/>
          </w:divBdr>
        </w:div>
        <w:div w:id="1792355448">
          <w:marLeft w:val="0"/>
          <w:marRight w:val="0"/>
          <w:marTop w:val="0"/>
          <w:marBottom w:val="0"/>
          <w:divBdr>
            <w:top w:val="none" w:sz="0" w:space="0" w:color="auto"/>
            <w:left w:val="none" w:sz="0" w:space="0" w:color="auto"/>
            <w:bottom w:val="none" w:sz="0" w:space="0" w:color="auto"/>
            <w:right w:val="none" w:sz="0" w:space="0" w:color="auto"/>
          </w:divBdr>
        </w:div>
        <w:div w:id="473449207">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 w:id="18719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 D JEAPES</cp:lastModifiedBy>
  <cp:revision>2</cp:revision>
  <cp:lastPrinted>2016-12-06T09:54:00Z</cp:lastPrinted>
  <dcterms:created xsi:type="dcterms:W3CDTF">2022-05-09T13:42:00Z</dcterms:created>
  <dcterms:modified xsi:type="dcterms:W3CDTF">2022-05-09T13:42:00Z</dcterms:modified>
</cp:coreProperties>
</file>